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06658" w14:textId="7A8F1852" w:rsidR="00013F8A" w:rsidRPr="00E613FE" w:rsidRDefault="00013F8A" w:rsidP="00BA636E">
      <w:pPr>
        <w:pStyle w:val="Heading1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E613FE">
        <w:rPr>
          <w:rFonts w:asciiTheme="minorHAnsi" w:hAnsiTheme="minorHAnsi" w:cstheme="minorHAnsi"/>
          <w:b/>
          <w:sz w:val="36"/>
          <w:szCs w:val="36"/>
          <w:lang w:val="en"/>
        </w:rPr>
        <w:t xml:space="preserve">MATLAB for </w:t>
      </w:r>
      <w:r w:rsidR="00BB6C30">
        <w:rPr>
          <w:rFonts w:asciiTheme="minorHAnsi" w:hAnsiTheme="minorHAnsi" w:cstheme="minorHAnsi"/>
          <w:b/>
          <w:sz w:val="36"/>
          <w:szCs w:val="36"/>
          <w:lang w:val="en"/>
        </w:rPr>
        <w:t xml:space="preserve">University </w:t>
      </w:r>
      <w:r w:rsidR="00DA1F11">
        <w:rPr>
          <w:rFonts w:asciiTheme="minorHAnsi" w:hAnsiTheme="minorHAnsi" w:cstheme="minorHAnsi"/>
          <w:b/>
          <w:sz w:val="36"/>
          <w:szCs w:val="36"/>
          <w:lang w:val="en"/>
        </w:rPr>
        <w:t xml:space="preserve">of North Carolina Chapel Hill </w:t>
      </w:r>
    </w:p>
    <w:p w14:paraId="7C9245B2" w14:textId="0FE76D49" w:rsidR="00013F8A" w:rsidRPr="008B16C4" w:rsidRDefault="00BB6C30" w:rsidP="002813D1">
      <w:pPr>
        <w:pStyle w:val="NoSpacing"/>
        <w:rPr>
          <w:rFonts w:cstheme="minorHAnsi"/>
          <w:color w:val="000000"/>
          <w:lang w:val="en" w:eastAsia="en-GB"/>
        </w:rPr>
      </w:pPr>
      <w:r>
        <w:rPr>
          <w:rFonts w:cstheme="minorHAnsi"/>
          <w:color w:val="000000"/>
          <w:lang w:val="en" w:eastAsia="en-GB"/>
        </w:rPr>
        <w:t>University</w:t>
      </w:r>
      <w:r w:rsidR="00DA1F11">
        <w:rPr>
          <w:rFonts w:cstheme="minorHAnsi"/>
          <w:color w:val="000000"/>
          <w:lang w:val="en" w:eastAsia="en-GB"/>
        </w:rPr>
        <w:t xml:space="preserve"> of North Carolina Chapel Hill</w:t>
      </w:r>
      <w:r>
        <w:rPr>
          <w:rFonts w:cstheme="minorHAnsi"/>
          <w:color w:val="000000"/>
          <w:lang w:val="en" w:eastAsia="en-GB"/>
        </w:rPr>
        <w:t xml:space="preserve"> </w:t>
      </w:r>
      <w:r w:rsidR="00013F8A" w:rsidRPr="008B16C4">
        <w:rPr>
          <w:rFonts w:cstheme="minorHAnsi"/>
          <w:color w:val="000000"/>
          <w:lang w:val="en" w:eastAsia="en-GB"/>
        </w:rPr>
        <w:t xml:space="preserve">has a </w:t>
      </w:r>
      <w:r w:rsidR="004B79D3" w:rsidRPr="008B16C4">
        <w:rPr>
          <w:rFonts w:cstheme="minorHAnsi"/>
          <w:color w:val="000000"/>
          <w:lang w:val="en" w:eastAsia="en-GB"/>
        </w:rPr>
        <w:t>Campus-Wide License</w:t>
      </w:r>
      <w:r w:rsidR="00013F8A" w:rsidRPr="008B16C4">
        <w:rPr>
          <w:rFonts w:cstheme="minorHAnsi"/>
          <w:color w:val="000000"/>
          <w:lang w:val="en" w:eastAsia="en-GB"/>
        </w:rPr>
        <w:t xml:space="preserve"> for MATLAB, Simulink, and add-on products. Faculty, researchers, and students may use these products for teaching, research, and learning. The license allows individuals to install the products on university-owned equipment, as well as personally owned computers.</w:t>
      </w:r>
    </w:p>
    <w:p w14:paraId="0972572E" w14:textId="756D3F26" w:rsidR="008D3B4B" w:rsidRPr="008B16C4" w:rsidRDefault="008D3B4B" w:rsidP="00013F8A">
      <w:pPr>
        <w:pStyle w:val="NoSpacing"/>
        <w:ind w:left="720"/>
        <w:rPr>
          <w:rFonts w:cstheme="minorHAnsi"/>
          <w:color w:val="000000"/>
          <w:lang w:val="en" w:eastAsia="en-GB"/>
        </w:rPr>
      </w:pPr>
    </w:p>
    <w:p w14:paraId="1EC5D4B9" w14:textId="77777777" w:rsidR="0050186C" w:rsidRPr="008B16C4" w:rsidRDefault="0050186C" w:rsidP="002813D1">
      <w:pPr>
        <w:pStyle w:val="NoSpacing"/>
        <w:rPr>
          <w:rFonts w:cstheme="minorHAnsi"/>
          <w:b/>
          <w:color w:val="000000"/>
          <w:sz w:val="36"/>
          <w:szCs w:val="36"/>
          <w:lang w:val="en" w:eastAsia="en-GB"/>
        </w:rPr>
      </w:pPr>
      <w:r w:rsidRPr="008B16C4">
        <w:rPr>
          <w:rFonts w:cstheme="minorHAnsi"/>
          <w:b/>
          <w:color w:val="000000"/>
          <w:sz w:val="36"/>
          <w:szCs w:val="36"/>
          <w:lang w:val="en" w:eastAsia="en-GB"/>
        </w:rPr>
        <w:t>About MATLAB and Simulink</w:t>
      </w:r>
    </w:p>
    <w:p w14:paraId="267E788D" w14:textId="77777777" w:rsidR="0050186C" w:rsidRPr="008B16C4" w:rsidRDefault="0050186C" w:rsidP="0050186C">
      <w:pPr>
        <w:pStyle w:val="NoSpacing"/>
        <w:ind w:left="720"/>
        <w:rPr>
          <w:rFonts w:cstheme="minorHAnsi"/>
          <w:color w:val="000000"/>
          <w:lang w:val="en" w:eastAsia="en-GB"/>
        </w:rPr>
      </w:pPr>
    </w:p>
    <w:p w14:paraId="7B1C8EB6" w14:textId="5CE38DAA" w:rsidR="008D3B4B" w:rsidRPr="008B16C4" w:rsidRDefault="0050186C" w:rsidP="002813D1">
      <w:pPr>
        <w:pStyle w:val="NoSpacing"/>
        <w:rPr>
          <w:rFonts w:cstheme="minorHAnsi"/>
          <w:color w:val="000000"/>
          <w:lang w:val="en" w:eastAsia="en-GB"/>
        </w:rPr>
      </w:pPr>
      <w:r w:rsidRPr="008B16C4">
        <w:rPr>
          <w:rFonts w:cstheme="minorHAnsi"/>
          <w:color w:val="000000"/>
          <w:lang w:val="en" w:eastAsia="en-GB"/>
        </w:rPr>
        <w:t>MATLAB, the language of technical computing, is a programming environment for algorithm development, data analysis, visualization, and numeric computation. Simulink is a graphical environment for simulation and Model-Based Design of multidomain dynamic and embedded systems. MathWorks produces nearly 100 additional products for specialized tasks such as data analysis and image processing.</w:t>
      </w:r>
    </w:p>
    <w:p w14:paraId="72B57384" w14:textId="53169ED3" w:rsidR="0050186C" w:rsidRPr="00E613FE" w:rsidRDefault="0050186C" w:rsidP="0050186C">
      <w:pPr>
        <w:pStyle w:val="Heading3"/>
        <w:shd w:val="clear" w:color="auto" w:fill="FFFFFF"/>
        <w:spacing w:before="300" w:after="300"/>
        <w:rPr>
          <w:rFonts w:asciiTheme="minorHAnsi" w:hAnsiTheme="minorHAnsi" w:cstheme="minorHAnsi"/>
          <w:color w:val="333333"/>
          <w:sz w:val="36"/>
          <w:szCs w:val="36"/>
        </w:rPr>
      </w:pPr>
      <w:r w:rsidRPr="00E613FE">
        <w:rPr>
          <w:rFonts w:asciiTheme="minorHAnsi" w:hAnsiTheme="minorHAnsi" w:cstheme="minorHAnsi"/>
          <w:b/>
          <w:bCs/>
          <w:color w:val="333333"/>
          <w:sz w:val="36"/>
          <w:szCs w:val="36"/>
        </w:rPr>
        <w:t>Get Access</w:t>
      </w:r>
      <w:r w:rsidR="002813D1" w:rsidRPr="00E613FE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through</w:t>
      </w:r>
      <w:r w:rsidR="008B189D">
        <w:rPr>
          <w:rFonts w:asciiTheme="minorHAnsi" w:hAnsiTheme="minorHAnsi" w:cstheme="minorHAnsi"/>
          <w:b/>
          <w:bCs/>
          <w:color w:val="333333"/>
          <w:sz w:val="36"/>
          <w:szCs w:val="36"/>
        </w:rPr>
        <w:t>:</w:t>
      </w:r>
      <w:r w:rsidR="002813D1" w:rsidRPr="00E613FE">
        <w:rPr>
          <w:rFonts w:asciiTheme="minorHAnsi" w:hAnsiTheme="minorHAnsi" w:cstheme="minorHAnsi"/>
          <w:b/>
          <w:bCs/>
          <w:color w:val="333333"/>
          <w:sz w:val="36"/>
          <w:szCs w:val="36"/>
        </w:rPr>
        <w:t xml:space="preserve"> </w:t>
      </w:r>
      <w:hyperlink r:id="rId12" w:history="1">
        <w:r w:rsidR="00DA1F11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UNC Chapel Hill</w:t>
        </w:r>
        <w:r w:rsidR="00795AFF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’</w:t>
        </w:r>
        <w:r w:rsidR="00DA1F11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>s</w:t>
        </w:r>
        <w:r w:rsidR="0024595B" w:rsidRPr="00BB6C30">
          <w:rPr>
            <w:rStyle w:val="Hyperlink"/>
            <w:rFonts w:asciiTheme="minorHAnsi" w:hAnsiTheme="minorHAnsi" w:cstheme="minorHAnsi"/>
            <w:b/>
            <w:bCs/>
            <w:sz w:val="36"/>
            <w:szCs w:val="36"/>
          </w:rPr>
          <w:t xml:space="preserve"> MATLAB Portal</w:t>
        </w:r>
      </w:hyperlink>
    </w:p>
    <w:p w14:paraId="361D7DEC" w14:textId="64988B17" w:rsidR="0050186C" w:rsidRPr="00E613FE" w:rsidRDefault="002125A7" w:rsidP="0050186C">
      <w:pPr>
        <w:pStyle w:val="Heading4"/>
        <w:shd w:val="clear" w:color="auto" w:fill="FFFFFF"/>
        <w:spacing w:before="150" w:after="300"/>
        <w:rPr>
          <w:rFonts w:asciiTheme="minorHAnsi" w:hAnsiTheme="minorHAnsi" w:cstheme="minorHAnsi"/>
          <w:b/>
          <w:bCs/>
          <w:color w:val="333333"/>
          <w:sz w:val="27"/>
          <w:szCs w:val="27"/>
        </w:rPr>
      </w:pPr>
      <w:r w:rsidRPr="00E613FE">
        <w:rPr>
          <w:rFonts w:asciiTheme="minorHAnsi" w:hAnsiTheme="minorHAnsi" w:cstheme="minorHAnsi"/>
          <w:b/>
          <w:bCs/>
          <w:color w:val="333333"/>
          <w:sz w:val="27"/>
          <w:szCs w:val="27"/>
        </w:rPr>
        <w:t>End Users</w:t>
      </w:r>
      <w:r w:rsidR="00585E89" w:rsidRPr="00E613FE">
        <w:rPr>
          <w:rFonts w:asciiTheme="minorHAnsi" w:hAnsiTheme="minorHAnsi" w:cstheme="minorHAnsi"/>
          <w:b/>
          <w:bCs/>
          <w:color w:val="333333"/>
          <w:sz w:val="27"/>
          <w:szCs w:val="27"/>
        </w:rPr>
        <w:t xml:space="preserve"> Instructions</w:t>
      </w:r>
    </w:p>
    <w:p w14:paraId="4F793230" w14:textId="77777777" w:rsidR="002813D1" w:rsidRPr="00E613FE" w:rsidRDefault="002813D1" w:rsidP="002813D1">
      <w:pPr>
        <w:rPr>
          <w:rFonts w:asciiTheme="minorHAnsi" w:hAnsiTheme="minorHAnsi"/>
          <w:b/>
          <w:bCs/>
          <w:color w:val="000000" w:themeColor="text1"/>
        </w:rPr>
      </w:pPr>
      <w:r w:rsidRPr="00E613FE">
        <w:rPr>
          <w:rFonts w:asciiTheme="minorHAnsi" w:hAnsiTheme="minorHAnsi"/>
          <w:b/>
          <w:bCs/>
          <w:color w:val="000000" w:themeColor="text1"/>
        </w:rPr>
        <w:t>End User: Download the Installer</w:t>
      </w:r>
    </w:p>
    <w:p w14:paraId="783854BB" w14:textId="77777777" w:rsidR="002813D1" w:rsidRPr="00E613FE" w:rsidRDefault="002813D1" w:rsidP="002813D1">
      <w:pPr>
        <w:rPr>
          <w:rFonts w:asciiTheme="minorHAnsi" w:hAnsiTheme="minorHAnsi"/>
        </w:rPr>
      </w:pPr>
    </w:p>
    <w:p w14:paraId="1B38BDC4" w14:textId="0858E32B" w:rsidR="002813D1" w:rsidRPr="00E613FE" w:rsidRDefault="002813D1" w:rsidP="002813D1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E613FE">
        <w:rPr>
          <w:rFonts w:asciiTheme="minorHAnsi" w:hAnsiTheme="minorHAnsi"/>
        </w:rPr>
        <w:t xml:space="preserve">Go to our </w:t>
      </w:r>
      <w:hyperlink r:id="rId13" w:history="1">
        <w:r w:rsidRPr="00795AFF">
          <w:rPr>
            <w:rStyle w:val="Hyperlink"/>
            <w:rFonts w:asciiTheme="minorHAnsi" w:hAnsiTheme="minorHAnsi"/>
          </w:rPr>
          <w:t>MATLAB Portal</w:t>
        </w:r>
      </w:hyperlink>
      <w:bookmarkStart w:id="0" w:name="_GoBack"/>
      <w:bookmarkEnd w:id="0"/>
      <w:r w:rsidRPr="00E613FE">
        <w:rPr>
          <w:rFonts w:asciiTheme="minorHAnsi" w:hAnsiTheme="minorHAnsi"/>
        </w:rPr>
        <w:t xml:space="preserve">. Select </w:t>
      </w:r>
      <w:r w:rsidRPr="00E613FE">
        <w:rPr>
          <w:rFonts w:asciiTheme="minorHAnsi" w:hAnsiTheme="minorHAnsi"/>
          <w:b/>
          <w:bCs/>
        </w:rPr>
        <w:t>‘Sign in to get started’</w:t>
      </w:r>
      <w:r w:rsidRPr="00E613FE">
        <w:rPr>
          <w:rFonts w:asciiTheme="minorHAnsi" w:hAnsiTheme="minorHAnsi"/>
        </w:rPr>
        <w:t xml:space="preserve"> under the </w:t>
      </w:r>
      <w:r w:rsidRPr="00E613FE">
        <w:rPr>
          <w:rFonts w:asciiTheme="minorHAnsi" w:hAnsiTheme="minorHAnsi"/>
          <w:b/>
          <w:bCs/>
        </w:rPr>
        <w:t>Get MATLAB and Simulink</w:t>
      </w:r>
      <w:r w:rsidRPr="00E613FE">
        <w:rPr>
          <w:rFonts w:asciiTheme="minorHAnsi" w:hAnsiTheme="minorHAnsi"/>
        </w:rPr>
        <w:t xml:space="preserve"> section. </w:t>
      </w:r>
    </w:p>
    <w:p w14:paraId="6AD4CDCF" w14:textId="77777777" w:rsidR="002813D1" w:rsidRPr="00E613FE" w:rsidRDefault="002813D1" w:rsidP="002813D1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8B16C4">
        <w:rPr>
          <w:rFonts w:asciiTheme="minorHAnsi" w:hAnsiTheme="minorHAnsi"/>
          <w:color w:val="000000"/>
        </w:rPr>
        <w:t xml:space="preserve">Log into your </w:t>
      </w:r>
      <w:r w:rsidRPr="00E613FE">
        <w:rPr>
          <w:rFonts w:asciiTheme="minorHAnsi" w:hAnsiTheme="minorHAnsi"/>
        </w:rPr>
        <w:t>MathWorks account that is associated to your University license. (Note – you may be asked to login with your university credentials first).</w:t>
      </w:r>
    </w:p>
    <w:p w14:paraId="00E87497" w14:textId="77777777" w:rsidR="002813D1" w:rsidRPr="00E613FE" w:rsidRDefault="002813D1" w:rsidP="002813D1">
      <w:pPr>
        <w:pStyle w:val="ListParagraph"/>
        <w:numPr>
          <w:ilvl w:val="0"/>
          <w:numId w:val="11"/>
        </w:numPr>
        <w:spacing w:after="160" w:line="259" w:lineRule="auto"/>
        <w:rPr>
          <w:rFonts w:asciiTheme="minorHAnsi" w:hAnsiTheme="minorHAnsi"/>
        </w:rPr>
      </w:pPr>
      <w:r w:rsidRPr="00E613FE">
        <w:rPr>
          <w:rFonts w:asciiTheme="minorHAnsi" w:hAnsiTheme="minorHAnsi"/>
        </w:rPr>
        <w:t xml:space="preserve">Click the </w:t>
      </w:r>
      <w:r w:rsidRPr="00E613FE">
        <w:rPr>
          <w:rFonts w:asciiTheme="minorHAnsi" w:hAnsiTheme="minorHAnsi"/>
          <w:b/>
          <w:bCs/>
        </w:rPr>
        <w:t>download</w:t>
      </w:r>
      <w:r w:rsidRPr="00E613FE">
        <w:rPr>
          <w:rFonts w:asciiTheme="minorHAnsi" w:hAnsiTheme="minorHAnsi"/>
        </w:rPr>
        <w:t xml:space="preserve"> button for the current release. (Users can also download previous releases here).</w:t>
      </w:r>
    </w:p>
    <w:p w14:paraId="70CD7807" w14:textId="77777777" w:rsidR="002813D1" w:rsidRPr="00E613FE" w:rsidRDefault="002813D1" w:rsidP="002813D1">
      <w:pPr>
        <w:pStyle w:val="ListParagraph"/>
        <w:numPr>
          <w:ilvl w:val="0"/>
          <w:numId w:val="11"/>
        </w:numPr>
        <w:spacing w:after="160" w:line="360" w:lineRule="auto"/>
        <w:rPr>
          <w:rFonts w:asciiTheme="minorHAnsi" w:hAnsiTheme="minorHAnsi"/>
        </w:rPr>
      </w:pPr>
      <w:r w:rsidRPr="00E613FE">
        <w:rPr>
          <w:rFonts w:asciiTheme="minorHAnsi" w:hAnsiTheme="minorHAnsi"/>
        </w:rPr>
        <w:t>Choose a supported platform and download the installer.</w:t>
      </w:r>
    </w:p>
    <w:p w14:paraId="50502C96" w14:textId="6E1669A1" w:rsidR="002813D1" w:rsidRPr="00E613FE" w:rsidRDefault="002813D1" w:rsidP="002813D1">
      <w:pPr>
        <w:rPr>
          <w:rFonts w:asciiTheme="minorHAnsi" w:hAnsiTheme="minorHAnsi"/>
          <w:b/>
          <w:bCs/>
          <w:color w:val="000000" w:themeColor="text1"/>
        </w:rPr>
      </w:pPr>
      <w:r w:rsidRPr="00E613FE">
        <w:rPr>
          <w:rFonts w:asciiTheme="minorHAnsi" w:hAnsiTheme="minorHAnsi"/>
          <w:b/>
          <w:bCs/>
          <w:color w:val="000000" w:themeColor="text1"/>
        </w:rPr>
        <w:t>End User: Install and Activate</w:t>
      </w:r>
    </w:p>
    <w:p w14:paraId="6CDF4610" w14:textId="77777777" w:rsidR="002813D1" w:rsidRPr="00E613FE" w:rsidRDefault="002813D1" w:rsidP="002813D1">
      <w:pPr>
        <w:rPr>
          <w:rFonts w:asciiTheme="minorHAnsi" w:hAnsiTheme="minorHAnsi"/>
          <w:b/>
          <w:bCs/>
          <w:color w:val="000000" w:themeColor="text1"/>
        </w:rPr>
      </w:pPr>
    </w:p>
    <w:p w14:paraId="2ECB6889" w14:textId="77777777" w:rsidR="002813D1" w:rsidRPr="00E613FE" w:rsidRDefault="002813D1" w:rsidP="002813D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</w:rPr>
      </w:pPr>
      <w:r w:rsidRPr="00E613FE">
        <w:rPr>
          <w:rFonts w:asciiTheme="minorHAnsi" w:hAnsiTheme="minorHAnsi"/>
        </w:rPr>
        <w:t xml:space="preserve">Run the </w:t>
      </w:r>
      <w:r w:rsidRPr="00E613FE">
        <w:rPr>
          <w:rFonts w:asciiTheme="minorHAnsi" w:hAnsiTheme="minorHAnsi"/>
          <w:b/>
          <w:bCs/>
        </w:rPr>
        <w:t>installer</w:t>
      </w:r>
      <w:r w:rsidRPr="00E613FE">
        <w:rPr>
          <w:rFonts w:asciiTheme="minorHAnsi" w:hAnsiTheme="minorHAnsi"/>
        </w:rPr>
        <w:t>.</w:t>
      </w:r>
    </w:p>
    <w:p w14:paraId="4C7614C7" w14:textId="77777777" w:rsidR="002813D1" w:rsidRPr="00E613FE" w:rsidRDefault="002813D1" w:rsidP="002813D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</w:rPr>
      </w:pPr>
      <w:r w:rsidRPr="00E613FE">
        <w:rPr>
          <w:rFonts w:asciiTheme="minorHAnsi" w:hAnsiTheme="minorHAnsi"/>
        </w:rPr>
        <w:t xml:space="preserve">In the installer, </w:t>
      </w:r>
      <w:r w:rsidRPr="00E613FE">
        <w:rPr>
          <w:rFonts w:asciiTheme="minorHAnsi" w:hAnsiTheme="minorHAnsi"/>
          <w:b/>
          <w:bCs/>
        </w:rPr>
        <w:t>select Log in with a MathWorks Account</w:t>
      </w:r>
      <w:r w:rsidRPr="00E613FE">
        <w:rPr>
          <w:rFonts w:asciiTheme="minorHAnsi" w:hAnsiTheme="minorHAnsi"/>
        </w:rPr>
        <w:t xml:space="preserve"> and follow the online instructions.</w:t>
      </w:r>
    </w:p>
    <w:p w14:paraId="6907FB4B" w14:textId="06216BC5" w:rsidR="002813D1" w:rsidRPr="00E613FE" w:rsidRDefault="002813D1" w:rsidP="002813D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</w:rPr>
      </w:pPr>
      <w:r w:rsidRPr="00E613FE">
        <w:rPr>
          <w:rFonts w:asciiTheme="minorHAnsi" w:hAnsiTheme="minorHAnsi"/>
        </w:rPr>
        <w:t xml:space="preserve">When prompted to do so, select the </w:t>
      </w:r>
      <w:r w:rsidRPr="00E613FE">
        <w:rPr>
          <w:rFonts w:asciiTheme="minorHAnsi" w:hAnsiTheme="minorHAnsi"/>
          <w:b/>
          <w:bCs/>
        </w:rPr>
        <w:t>Academic – Total Headcount</w:t>
      </w:r>
      <w:r w:rsidRPr="00E613FE">
        <w:rPr>
          <w:rFonts w:asciiTheme="minorHAnsi" w:hAnsiTheme="minorHAnsi"/>
        </w:rPr>
        <w:t xml:space="preserve"> license labeled </w:t>
      </w:r>
      <w:r w:rsidRPr="00E613FE">
        <w:rPr>
          <w:rFonts w:asciiTheme="minorHAnsi" w:hAnsiTheme="minorHAnsi"/>
          <w:b/>
          <w:bCs/>
        </w:rPr>
        <w:t>Individual</w:t>
      </w:r>
      <w:r w:rsidRPr="00E613FE">
        <w:rPr>
          <w:rFonts w:asciiTheme="minorHAnsi" w:hAnsiTheme="minorHAnsi"/>
        </w:rPr>
        <w:t>.</w:t>
      </w:r>
    </w:p>
    <w:p w14:paraId="724066C0" w14:textId="77777777" w:rsidR="002813D1" w:rsidRPr="00E613FE" w:rsidRDefault="002813D1" w:rsidP="002813D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</w:rPr>
      </w:pPr>
      <w:r w:rsidRPr="00E613FE">
        <w:rPr>
          <w:rFonts w:asciiTheme="minorHAnsi" w:hAnsiTheme="minorHAnsi"/>
        </w:rPr>
        <w:t>Select the products you want to download and install.</w:t>
      </w:r>
    </w:p>
    <w:p w14:paraId="2BB2D348" w14:textId="77777777" w:rsidR="002813D1" w:rsidRPr="00E613FE" w:rsidRDefault="002813D1" w:rsidP="002813D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</w:rPr>
      </w:pPr>
      <w:r w:rsidRPr="00E613FE">
        <w:rPr>
          <w:rFonts w:asciiTheme="minorHAnsi" w:hAnsiTheme="minorHAnsi"/>
        </w:rPr>
        <w:t xml:space="preserve">After downloading and </w:t>
      </w:r>
      <w:r w:rsidRPr="008B16C4">
        <w:rPr>
          <w:rFonts w:asciiTheme="minorHAnsi" w:hAnsiTheme="minorHAnsi"/>
          <w:color w:val="000000"/>
        </w:rPr>
        <w:t>installing your</w:t>
      </w:r>
      <w:r w:rsidRPr="00E613FE">
        <w:rPr>
          <w:rFonts w:asciiTheme="minorHAnsi" w:hAnsiTheme="minorHAnsi"/>
        </w:rPr>
        <w:t xml:space="preserve"> products, keep the </w:t>
      </w:r>
      <w:r w:rsidRPr="00E613FE">
        <w:rPr>
          <w:rFonts w:asciiTheme="minorHAnsi" w:hAnsiTheme="minorHAnsi"/>
          <w:b/>
          <w:bCs/>
        </w:rPr>
        <w:t>Activate MATLAB</w:t>
      </w:r>
      <w:r w:rsidRPr="00E613FE">
        <w:rPr>
          <w:rFonts w:asciiTheme="minorHAnsi" w:hAnsiTheme="minorHAnsi"/>
        </w:rPr>
        <w:t xml:space="preserve"> checkbox selected and click </w:t>
      </w:r>
      <w:r w:rsidRPr="00E613FE">
        <w:rPr>
          <w:rFonts w:asciiTheme="minorHAnsi" w:hAnsiTheme="minorHAnsi"/>
          <w:b/>
          <w:bCs/>
        </w:rPr>
        <w:t>Next</w:t>
      </w:r>
      <w:r w:rsidRPr="00E613FE">
        <w:rPr>
          <w:rFonts w:asciiTheme="minorHAnsi" w:hAnsiTheme="minorHAnsi"/>
        </w:rPr>
        <w:t>.</w:t>
      </w:r>
    </w:p>
    <w:p w14:paraId="7A1C8AF0" w14:textId="77777777" w:rsidR="00200F2E" w:rsidRDefault="002813D1" w:rsidP="002813D1">
      <w:pPr>
        <w:pStyle w:val="ListParagraph"/>
        <w:numPr>
          <w:ilvl w:val="0"/>
          <w:numId w:val="12"/>
        </w:numPr>
        <w:spacing w:after="160" w:line="259" w:lineRule="auto"/>
        <w:ind w:left="720"/>
        <w:rPr>
          <w:rFonts w:asciiTheme="minorHAnsi" w:hAnsiTheme="minorHAnsi"/>
        </w:rPr>
      </w:pPr>
      <w:r w:rsidRPr="00E613FE">
        <w:rPr>
          <w:rFonts w:asciiTheme="minorHAnsi" w:hAnsiTheme="minorHAnsi"/>
        </w:rPr>
        <w:t>Follow the prompts to activate MATLAB.</w:t>
      </w:r>
    </w:p>
    <w:p w14:paraId="2A32D38F" w14:textId="77777777" w:rsidR="00200F2E" w:rsidRPr="00200F2E" w:rsidRDefault="00200F2E" w:rsidP="00200F2E">
      <w:pPr>
        <w:pStyle w:val="ListParagraph"/>
        <w:spacing w:after="160" w:line="259" w:lineRule="auto"/>
        <w:rPr>
          <w:rFonts w:asciiTheme="minorHAnsi" w:hAnsiTheme="minorHAnsi"/>
        </w:rPr>
      </w:pPr>
    </w:p>
    <w:p w14:paraId="4C9F6CE3" w14:textId="1B2122B3" w:rsidR="00D52B0C" w:rsidRPr="00D52B0C" w:rsidRDefault="00013F8A" w:rsidP="00D52B0C">
      <w:pPr>
        <w:spacing w:after="160" w:line="259" w:lineRule="auto"/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</w:pPr>
      <w:r w:rsidRPr="00200F2E"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  <w:t>Need Assistance?</w:t>
      </w:r>
    </w:p>
    <w:p w14:paraId="736E2041" w14:textId="57375DBC" w:rsidR="00D52B0C" w:rsidRPr="00D52B0C" w:rsidRDefault="002813D1" w:rsidP="00D52B0C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</w:pPr>
      <w:r w:rsidRPr="00D52B0C">
        <w:rPr>
          <w:rFonts w:asciiTheme="minorHAnsi" w:hAnsiTheme="minorHAnsi" w:cstheme="minorHAnsi"/>
          <w:b/>
          <w:bCs/>
          <w:color w:val="333333"/>
        </w:rPr>
        <w:t xml:space="preserve">Contact MathWorks </w:t>
      </w:r>
      <w:hyperlink r:id="rId14" w:history="1">
        <w:r w:rsidRPr="00BB6C30">
          <w:rPr>
            <w:rStyle w:val="Hyperlink"/>
            <w:rFonts w:asciiTheme="minorHAnsi" w:hAnsiTheme="minorHAnsi" w:cstheme="minorHAnsi"/>
            <w:b/>
            <w:bCs/>
          </w:rPr>
          <w:t xml:space="preserve">Installation </w:t>
        </w:r>
        <w:r w:rsidR="00585E89" w:rsidRPr="00BB6C30">
          <w:rPr>
            <w:rStyle w:val="Hyperlink"/>
            <w:rFonts w:asciiTheme="minorHAnsi" w:hAnsiTheme="minorHAnsi" w:cstheme="minorHAnsi"/>
            <w:b/>
            <w:bCs/>
          </w:rPr>
          <w:t>S</w:t>
        </w:r>
        <w:r w:rsidRPr="00BB6C30">
          <w:rPr>
            <w:rStyle w:val="Hyperlink"/>
            <w:rFonts w:asciiTheme="minorHAnsi" w:hAnsiTheme="minorHAnsi" w:cstheme="minorHAnsi"/>
            <w:b/>
            <w:bCs/>
          </w:rPr>
          <w:t>upport here</w:t>
        </w:r>
      </w:hyperlink>
    </w:p>
    <w:p w14:paraId="7E5D346F" w14:textId="77777777" w:rsidR="00D52B0C" w:rsidRDefault="00D52B0C" w:rsidP="00D52B0C">
      <w:pPr>
        <w:pStyle w:val="ListParagraph"/>
        <w:spacing w:after="160" w:line="259" w:lineRule="auto"/>
        <w:rPr>
          <w:rFonts w:asciiTheme="minorHAnsi" w:hAnsiTheme="minorHAnsi" w:cstheme="minorHAnsi"/>
          <w:b/>
          <w:bCs/>
          <w:color w:val="333333"/>
          <w:sz w:val="36"/>
          <w:szCs w:val="36"/>
        </w:rPr>
      </w:pPr>
    </w:p>
    <w:p w14:paraId="767CA2AE" w14:textId="526B6DB9" w:rsidR="0050186C" w:rsidRPr="00D52B0C" w:rsidRDefault="0050186C" w:rsidP="00D52B0C">
      <w:pPr>
        <w:spacing w:after="160" w:line="259" w:lineRule="auto"/>
        <w:rPr>
          <w:rFonts w:asciiTheme="minorHAnsi" w:hAnsiTheme="minorHAnsi" w:cstheme="minorHAnsi"/>
          <w:b/>
          <w:color w:val="333333"/>
          <w:sz w:val="36"/>
          <w:szCs w:val="36"/>
          <w:lang w:val="en"/>
        </w:rPr>
      </w:pPr>
      <w:r w:rsidRPr="00D52B0C">
        <w:rPr>
          <w:rFonts w:asciiTheme="minorHAnsi" w:hAnsiTheme="minorHAnsi" w:cstheme="minorHAnsi"/>
          <w:b/>
          <w:bCs/>
          <w:color w:val="333333"/>
          <w:sz w:val="36"/>
          <w:szCs w:val="36"/>
        </w:rPr>
        <w:lastRenderedPageBreak/>
        <w:t xml:space="preserve">Getting Started: </w:t>
      </w:r>
      <w:r w:rsidRPr="00D52B0C">
        <w:rPr>
          <w:rFonts w:asciiTheme="minorHAnsi" w:hAnsiTheme="minorHAnsi" w:cstheme="minorHAnsi"/>
          <w:b/>
          <w:bCs/>
          <w:color w:val="333333"/>
          <w:sz w:val="32"/>
          <w:szCs w:val="32"/>
        </w:rPr>
        <w:t>Learn About Capabilities and Using the Software</w:t>
      </w:r>
    </w:p>
    <w:p w14:paraId="2DFFA49A" w14:textId="17673AAD" w:rsidR="002125A7" w:rsidRPr="008B16C4" w:rsidRDefault="005D264C" w:rsidP="002125A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15" w:tgtFrame="_blank" w:history="1">
        <w:r w:rsidR="007F3505" w:rsidRPr="008B16C4">
          <w:rPr>
            <w:rStyle w:val="Hyperlink"/>
            <w:rFonts w:asciiTheme="minorHAnsi" w:hAnsiTheme="minorHAnsi" w:cstheme="minorHAnsi"/>
            <w:color w:val="428BCA"/>
          </w:rPr>
          <w:t>MATLAB Onramp</w:t>
        </w:r>
      </w:hyperlink>
      <w:r w:rsidR="0050186C" w:rsidRPr="008B16C4">
        <w:rPr>
          <w:rStyle w:val="apple-converted-space"/>
          <w:rFonts w:asciiTheme="minorHAnsi" w:hAnsiTheme="minorHAnsi" w:cstheme="minorHAnsi"/>
          <w:color w:val="333333"/>
        </w:rPr>
        <w:t> </w:t>
      </w:r>
      <w:r w:rsidR="004B79D3" w:rsidRPr="008B16C4">
        <w:rPr>
          <w:rFonts w:asciiTheme="minorHAnsi" w:hAnsiTheme="minorHAnsi" w:cstheme="minorHAnsi"/>
          <w:color w:val="333333"/>
        </w:rPr>
        <w:t>–</w:t>
      </w:r>
      <w:r w:rsidR="0050186C" w:rsidRPr="008B16C4">
        <w:rPr>
          <w:rFonts w:asciiTheme="minorHAnsi" w:hAnsiTheme="minorHAnsi" w:cstheme="minorHAnsi"/>
          <w:color w:val="333333"/>
        </w:rPr>
        <w:t xml:space="preserve"> </w:t>
      </w:r>
      <w:r w:rsidR="0050186C" w:rsidRPr="008B16C4">
        <w:rPr>
          <w:rFonts w:asciiTheme="minorHAnsi" w:hAnsiTheme="minorHAnsi" w:cstheme="minorHAnsi"/>
          <w:color w:val="000000"/>
        </w:rPr>
        <w:t xml:space="preserve">Learn MATLAB in </w:t>
      </w:r>
      <w:r w:rsidR="00944872" w:rsidRPr="008B16C4">
        <w:rPr>
          <w:rFonts w:asciiTheme="minorHAnsi" w:hAnsiTheme="minorHAnsi" w:cstheme="minorHAnsi"/>
          <w:color w:val="000000"/>
        </w:rPr>
        <w:t>j</w:t>
      </w:r>
      <w:r w:rsidR="0050186C" w:rsidRPr="008B16C4">
        <w:rPr>
          <w:rFonts w:asciiTheme="minorHAnsi" w:hAnsiTheme="minorHAnsi" w:cstheme="minorHAnsi"/>
          <w:color w:val="000000"/>
        </w:rPr>
        <w:t xml:space="preserve">ust 2 </w:t>
      </w:r>
      <w:r w:rsidR="00944872" w:rsidRPr="008B16C4">
        <w:rPr>
          <w:rFonts w:asciiTheme="minorHAnsi" w:hAnsiTheme="minorHAnsi" w:cstheme="minorHAnsi"/>
          <w:color w:val="000000"/>
        </w:rPr>
        <w:t>h</w:t>
      </w:r>
      <w:r w:rsidR="0050186C" w:rsidRPr="008B16C4">
        <w:rPr>
          <w:rFonts w:asciiTheme="minorHAnsi" w:hAnsiTheme="minorHAnsi" w:cstheme="minorHAnsi"/>
          <w:color w:val="000000"/>
        </w:rPr>
        <w:t>ours</w:t>
      </w:r>
    </w:p>
    <w:p w14:paraId="2D0BFF0C" w14:textId="179D115E" w:rsidR="0050186C" w:rsidRPr="008B16C4" w:rsidRDefault="005D264C" w:rsidP="00327E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333333"/>
        </w:rPr>
      </w:pPr>
      <w:hyperlink r:id="rId16" w:history="1">
        <w:r w:rsidR="0050186C" w:rsidRPr="00BB6C30">
          <w:rPr>
            <w:rStyle w:val="Hyperlink"/>
            <w:rFonts w:asciiTheme="minorHAnsi" w:hAnsiTheme="minorHAnsi" w:cstheme="minorHAnsi"/>
          </w:rPr>
          <w:t>MATLAB Academic Online Training Suite</w:t>
        </w:r>
      </w:hyperlink>
      <w:r w:rsidR="00327EBA" w:rsidRPr="00BB6C30">
        <w:rPr>
          <w:rStyle w:val="Hyperlink"/>
          <w:rFonts w:asciiTheme="minorHAnsi" w:hAnsiTheme="minorHAnsi" w:cstheme="minorHAnsi"/>
          <w:color w:val="000000" w:themeColor="text1"/>
          <w:u w:val="none"/>
        </w:rPr>
        <w:t>–</w:t>
      </w:r>
      <w:r w:rsidR="0050186C" w:rsidRPr="00BB6C30">
        <w:rPr>
          <w:rFonts w:asciiTheme="minorHAnsi" w:hAnsiTheme="minorHAnsi" w:cstheme="minorHAnsi"/>
          <w:color w:val="000000" w:themeColor="text1"/>
        </w:rPr>
        <w:t xml:space="preserve"> </w:t>
      </w:r>
      <w:r w:rsidR="00327EBA" w:rsidRPr="008B16C4">
        <w:rPr>
          <w:rFonts w:asciiTheme="minorHAnsi" w:hAnsiTheme="minorHAnsi" w:cstheme="minorHAnsi"/>
          <w:color w:val="000000"/>
        </w:rPr>
        <w:t>Interactive self-paced online courses</w:t>
      </w:r>
    </w:p>
    <w:p w14:paraId="40444BD2" w14:textId="10866465" w:rsidR="0050186C" w:rsidRDefault="005D264C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17" w:history="1">
        <w:r w:rsidR="0050186C" w:rsidRPr="008B16C4">
          <w:rPr>
            <w:rStyle w:val="Hyperlink"/>
            <w:rFonts w:asciiTheme="minorHAnsi" w:hAnsiTheme="minorHAnsi" w:cstheme="minorHAnsi"/>
            <w:color w:val="428BCA"/>
          </w:rPr>
          <w:t>MATLAB Online</w:t>
        </w:r>
      </w:hyperlink>
      <w:r w:rsidR="0050186C" w:rsidRPr="008B16C4">
        <w:rPr>
          <w:rStyle w:val="apple-converted-space"/>
          <w:rFonts w:asciiTheme="minorHAnsi" w:hAnsiTheme="minorHAnsi" w:cstheme="minorHAnsi"/>
          <w:color w:val="333333"/>
        </w:rPr>
        <w:t> </w:t>
      </w:r>
      <w:r w:rsidR="004B79D3" w:rsidRPr="008B16C4">
        <w:rPr>
          <w:rFonts w:asciiTheme="minorHAnsi" w:hAnsiTheme="minorHAnsi" w:cstheme="minorHAnsi"/>
          <w:color w:val="333333"/>
        </w:rPr>
        <w:t>–</w:t>
      </w:r>
      <w:r w:rsidR="0050186C" w:rsidRPr="008B16C4">
        <w:rPr>
          <w:rFonts w:asciiTheme="minorHAnsi" w:hAnsiTheme="minorHAnsi" w:cstheme="minorHAnsi"/>
          <w:color w:val="333333"/>
        </w:rPr>
        <w:t xml:space="preserve"> </w:t>
      </w:r>
      <w:r w:rsidR="0050186C" w:rsidRPr="008B16C4">
        <w:rPr>
          <w:rFonts w:asciiTheme="minorHAnsi" w:hAnsiTheme="minorHAnsi" w:cstheme="minorHAnsi"/>
          <w:color w:val="000000"/>
        </w:rPr>
        <w:t>Instant access to MATLAB from a web browser</w:t>
      </w:r>
    </w:p>
    <w:p w14:paraId="0EC63915" w14:textId="25D2B722" w:rsidR="00CD254F" w:rsidRPr="00CD254F" w:rsidRDefault="005D264C" w:rsidP="00CD254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b/>
          <w:color w:val="000000"/>
          <w:lang w:val="en-US"/>
        </w:rPr>
      </w:pPr>
      <w:hyperlink r:id="rId18" w:history="1">
        <w:r w:rsidR="00CD254F" w:rsidRPr="00CD254F">
          <w:rPr>
            <w:rStyle w:val="Hyperlink"/>
            <w:rFonts w:asciiTheme="minorHAnsi" w:hAnsiTheme="minorHAnsi" w:cstheme="minorHAnsi"/>
            <w:color w:val="428BCA"/>
          </w:rPr>
          <w:t>MATLAB Mobile</w:t>
        </w:r>
      </w:hyperlink>
      <w:r w:rsidR="00CD254F">
        <w:rPr>
          <w:rFonts w:asciiTheme="minorHAnsi" w:hAnsiTheme="minorHAnsi" w:cstheme="minorHAnsi"/>
          <w:color w:val="000000"/>
        </w:rPr>
        <w:t xml:space="preserve">- </w:t>
      </w:r>
      <w:r w:rsidR="00EE3CEF">
        <w:rPr>
          <w:rFonts w:asciiTheme="minorHAnsi" w:hAnsiTheme="minorHAnsi" w:cstheme="minorHAnsi"/>
          <w:color w:val="000000"/>
          <w:lang w:val="en-US"/>
        </w:rPr>
        <w:t>E</w:t>
      </w:r>
      <w:r w:rsidR="00CD254F" w:rsidRPr="00CD254F">
        <w:rPr>
          <w:rFonts w:asciiTheme="minorHAnsi" w:hAnsiTheme="minorHAnsi" w:cstheme="minorHAnsi"/>
          <w:color w:val="000000"/>
          <w:lang w:val="en-US"/>
        </w:rPr>
        <w:t>valuate MATLAB commands, create and edit files, visualize data, and view results – all from your iPhone, iPad, or Android device.</w:t>
      </w:r>
    </w:p>
    <w:p w14:paraId="171D96AD" w14:textId="26F9F75D" w:rsidR="0050186C" w:rsidRPr="008B16C4" w:rsidRDefault="005D264C" w:rsidP="0050186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19" w:history="1">
        <w:r w:rsidR="0050186C" w:rsidRPr="008B16C4">
          <w:rPr>
            <w:rStyle w:val="Hyperlink"/>
            <w:rFonts w:asciiTheme="minorHAnsi" w:hAnsiTheme="minorHAnsi" w:cstheme="minorHAnsi"/>
            <w:color w:val="428BCA"/>
          </w:rPr>
          <w:t>Videos and Webinars</w:t>
        </w:r>
      </w:hyperlink>
      <w:r w:rsidR="0050186C" w:rsidRPr="008B16C4">
        <w:rPr>
          <w:rStyle w:val="apple-converted-space"/>
          <w:rFonts w:asciiTheme="minorHAnsi" w:hAnsiTheme="minorHAnsi" w:cstheme="minorHAnsi"/>
          <w:color w:val="333333"/>
        </w:rPr>
        <w:t> </w:t>
      </w:r>
      <w:r w:rsidR="004B79D3" w:rsidRPr="008B16C4">
        <w:rPr>
          <w:rFonts w:asciiTheme="minorHAnsi" w:hAnsiTheme="minorHAnsi" w:cstheme="minorHAnsi"/>
          <w:color w:val="333333"/>
        </w:rPr>
        <w:t>–</w:t>
      </w:r>
      <w:r w:rsidR="0050186C" w:rsidRPr="008B16C4">
        <w:rPr>
          <w:rFonts w:asciiTheme="minorHAnsi" w:hAnsiTheme="minorHAnsi" w:cstheme="minorHAnsi"/>
          <w:color w:val="333333"/>
        </w:rPr>
        <w:t xml:space="preserve"> </w:t>
      </w:r>
      <w:r w:rsidR="0050186C" w:rsidRPr="008B16C4">
        <w:rPr>
          <w:rFonts w:asciiTheme="minorHAnsi" w:hAnsiTheme="minorHAnsi" w:cstheme="minorHAnsi"/>
          <w:color w:val="000000"/>
        </w:rPr>
        <w:t>Search for videos by application or product to learn about the vast capabilities and uses of MATLAB &amp; Simulink</w:t>
      </w:r>
    </w:p>
    <w:p w14:paraId="6EC12D12" w14:textId="5E936BD3" w:rsidR="00013F8A" w:rsidRPr="008B16C4" w:rsidRDefault="005D264C" w:rsidP="005304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20" w:history="1">
        <w:r w:rsidR="0050186C" w:rsidRPr="008B16C4">
          <w:rPr>
            <w:rStyle w:val="Hyperlink"/>
            <w:rFonts w:asciiTheme="minorHAnsi" w:hAnsiTheme="minorHAnsi" w:cstheme="minorHAnsi"/>
            <w:color w:val="428BCA"/>
          </w:rPr>
          <w:t>MATLAB Examples</w:t>
        </w:r>
      </w:hyperlink>
      <w:r w:rsidR="0050186C" w:rsidRPr="008B16C4">
        <w:rPr>
          <w:rStyle w:val="apple-converted-space"/>
          <w:rFonts w:asciiTheme="minorHAnsi" w:hAnsiTheme="minorHAnsi" w:cstheme="minorHAnsi"/>
          <w:color w:val="333333"/>
        </w:rPr>
        <w:t> </w:t>
      </w:r>
      <w:r w:rsidR="004B79D3" w:rsidRPr="008B16C4">
        <w:rPr>
          <w:rFonts w:asciiTheme="minorHAnsi" w:hAnsiTheme="minorHAnsi" w:cstheme="minorHAnsi"/>
          <w:color w:val="333333"/>
        </w:rPr>
        <w:t>–</w:t>
      </w:r>
      <w:r w:rsidR="0050186C" w:rsidRPr="008B16C4">
        <w:rPr>
          <w:rFonts w:asciiTheme="minorHAnsi" w:hAnsiTheme="minorHAnsi" w:cstheme="minorHAnsi"/>
          <w:color w:val="333333"/>
        </w:rPr>
        <w:t xml:space="preserve"> </w:t>
      </w:r>
      <w:r w:rsidR="0050186C" w:rsidRPr="008B16C4">
        <w:rPr>
          <w:rFonts w:asciiTheme="minorHAnsi" w:hAnsiTheme="minorHAnsi" w:cstheme="minorHAnsi"/>
          <w:color w:val="000000"/>
        </w:rPr>
        <w:t>A collection of free and reusable code plus examples on how to use MATLAB &amp; Simulink</w:t>
      </w:r>
    </w:p>
    <w:p w14:paraId="3F0DDA0C" w14:textId="589C619B" w:rsidR="00BA35ED" w:rsidRPr="008B16C4" w:rsidRDefault="005D264C" w:rsidP="00491E8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  <w:hyperlink r:id="rId21" w:history="1">
        <w:r w:rsidR="00491E87" w:rsidRPr="008B16C4">
          <w:rPr>
            <w:rStyle w:val="Hyperlink"/>
            <w:rFonts w:asciiTheme="minorHAnsi" w:hAnsiTheme="minorHAnsi" w:cstheme="minorHAnsi"/>
            <w:color w:val="428BCA"/>
          </w:rPr>
          <w:t>MATLAB Grader</w:t>
        </w:r>
      </w:hyperlink>
      <w:r w:rsidR="00491E87" w:rsidRPr="008B16C4">
        <w:rPr>
          <w:rFonts w:asciiTheme="minorHAnsi" w:hAnsiTheme="minorHAnsi" w:cstheme="minorHAnsi"/>
        </w:rPr>
        <w:t xml:space="preserve"> </w:t>
      </w:r>
      <w:r w:rsidR="004B79D3" w:rsidRPr="008B16C4">
        <w:rPr>
          <w:rFonts w:asciiTheme="minorHAnsi" w:hAnsiTheme="minorHAnsi" w:cstheme="minorHAnsi"/>
          <w:color w:val="333333"/>
        </w:rPr>
        <w:t>–</w:t>
      </w:r>
      <w:r w:rsidR="00491E87" w:rsidRPr="008B16C4">
        <w:rPr>
          <w:rFonts w:asciiTheme="minorHAnsi" w:hAnsiTheme="minorHAnsi" w:cstheme="minorHAnsi"/>
        </w:rPr>
        <w:t xml:space="preserve"> </w:t>
      </w:r>
      <w:r w:rsidR="00852B57" w:rsidRPr="008B16C4">
        <w:rPr>
          <w:rFonts w:asciiTheme="minorHAnsi" w:hAnsiTheme="minorHAnsi" w:cstheme="minorHAnsi"/>
          <w:color w:val="000000"/>
        </w:rPr>
        <w:t xml:space="preserve">Automatically </w:t>
      </w:r>
      <w:r w:rsidR="00944872" w:rsidRPr="008B16C4">
        <w:rPr>
          <w:rFonts w:asciiTheme="minorHAnsi" w:hAnsiTheme="minorHAnsi" w:cstheme="minorHAnsi"/>
          <w:color w:val="000000"/>
        </w:rPr>
        <w:t>g</w:t>
      </w:r>
      <w:r w:rsidR="00852B57" w:rsidRPr="008B16C4">
        <w:rPr>
          <w:rFonts w:asciiTheme="minorHAnsi" w:hAnsiTheme="minorHAnsi" w:cstheme="minorHAnsi"/>
          <w:color w:val="000000"/>
        </w:rPr>
        <w:t xml:space="preserve">rade MATLAB </w:t>
      </w:r>
      <w:r w:rsidR="00944872" w:rsidRPr="008B16C4">
        <w:rPr>
          <w:rFonts w:asciiTheme="minorHAnsi" w:hAnsiTheme="minorHAnsi" w:cstheme="minorHAnsi"/>
          <w:color w:val="000000"/>
        </w:rPr>
        <w:t>c</w:t>
      </w:r>
      <w:r w:rsidR="00852B57" w:rsidRPr="008B16C4">
        <w:rPr>
          <w:rFonts w:asciiTheme="minorHAnsi" w:hAnsiTheme="minorHAnsi" w:cstheme="minorHAnsi"/>
          <w:color w:val="000000"/>
        </w:rPr>
        <w:t xml:space="preserve">ode </w:t>
      </w:r>
      <w:r w:rsidR="00944872" w:rsidRPr="008B16C4">
        <w:rPr>
          <w:rFonts w:asciiTheme="minorHAnsi" w:hAnsiTheme="minorHAnsi" w:cstheme="minorHAnsi"/>
          <w:color w:val="000000"/>
        </w:rPr>
        <w:t>and r</w:t>
      </w:r>
      <w:r w:rsidR="00852B57" w:rsidRPr="008B16C4">
        <w:rPr>
          <w:rFonts w:asciiTheme="minorHAnsi" w:hAnsiTheme="minorHAnsi" w:cstheme="minorHAnsi"/>
          <w:color w:val="000000"/>
        </w:rPr>
        <w:t>un your</w:t>
      </w:r>
      <w:r w:rsidR="00491E87" w:rsidRPr="008B16C4">
        <w:rPr>
          <w:rFonts w:asciiTheme="minorHAnsi" w:hAnsiTheme="minorHAnsi" w:cstheme="minorHAnsi"/>
          <w:color w:val="000000"/>
        </w:rPr>
        <w:t xml:space="preserve"> </w:t>
      </w:r>
      <w:r w:rsidR="00852B57" w:rsidRPr="008B16C4">
        <w:rPr>
          <w:rFonts w:asciiTheme="minorHAnsi" w:hAnsiTheme="minorHAnsi" w:cstheme="minorHAnsi"/>
          <w:color w:val="000000"/>
        </w:rPr>
        <w:t>problems in any learning environment</w:t>
      </w:r>
    </w:p>
    <w:sectPr w:rsidR="00BA35ED" w:rsidRPr="008B16C4" w:rsidSect="00AA4C53"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75D74" w14:textId="77777777" w:rsidR="005D264C" w:rsidRDefault="005D264C" w:rsidP="001332BB">
      <w:r>
        <w:separator/>
      </w:r>
    </w:p>
  </w:endnote>
  <w:endnote w:type="continuationSeparator" w:id="0">
    <w:p w14:paraId="19FC57F0" w14:textId="77777777" w:rsidR="005D264C" w:rsidRDefault="005D264C" w:rsidP="0013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A0FF6" w14:textId="77777777" w:rsidR="005D264C" w:rsidRDefault="005D264C" w:rsidP="001332BB">
      <w:r>
        <w:separator/>
      </w:r>
    </w:p>
  </w:footnote>
  <w:footnote w:type="continuationSeparator" w:id="0">
    <w:p w14:paraId="48A89A42" w14:textId="77777777" w:rsidR="005D264C" w:rsidRDefault="005D264C" w:rsidP="0013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3A"/>
    <w:multiLevelType w:val="multilevel"/>
    <w:tmpl w:val="4D90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07F8F"/>
    <w:multiLevelType w:val="multilevel"/>
    <w:tmpl w:val="ECBC7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E398D"/>
    <w:multiLevelType w:val="hybridMultilevel"/>
    <w:tmpl w:val="06B8FB3C"/>
    <w:lvl w:ilvl="0" w:tplc="DE0C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2525"/>
    <w:multiLevelType w:val="multilevel"/>
    <w:tmpl w:val="627E17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435D96"/>
    <w:multiLevelType w:val="hybridMultilevel"/>
    <w:tmpl w:val="2F44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9508D"/>
    <w:multiLevelType w:val="multilevel"/>
    <w:tmpl w:val="D3BA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A7189"/>
    <w:multiLevelType w:val="hybridMultilevel"/>
    <w:tmpl w:val="B1BA9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32A1"/>
    <w:multiLevelType w:val="multilevel"/>
    <w:tmpl w:val="F63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235EA"/>
    <w:multiLevelType w:val="hybridMultilevel"/>
    <w:tmpl w:val="445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3061"/>
    <w:multiLevelType w:val="hybridMultilevel"/>
    <w:tmpl w:val="3814CB58"/>
    <w:lvl w:ilvl="0" w:tplc="65DE8B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9F31EE"/>
    <w:multiLevelType w:val="hybridMultilevel"/>
    <w:tmpl w:val="0EAAFF3E"/>
    <w:lvl w:ilvl="0" w:tplc="860C0D88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B717B1"/>
    <w:multiLevelType w:val="hybridMultilevel"/>
    <w:tmpl w:val="649E8E76"/>
    <w:lvl w:ilvl="0" w:tplc="C8145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D431B"/>
    <w:multiLevelType w:val="multilevel"/>
    <w:tmpl w:val="4900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1D2F27"/>
    <w:multiLevelType w:val="hybridMultilevel"/>
    <w:tmpl w:val="3938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55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C299A"/>
    <w:multiLevelType w:val="hybridMultilevel"/>
    <w:tmpl w:val="53622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14FB"/>
    <w:multiLevelType w:val="multilevel"/>
    <w:tmpl w:val="5092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BB"/>
    <w:rsid w:val="00013F8A"/>
    <w:rsid w:val="000408E4"/>
    <w:rsid w:val="000663E5"/>
    <w:rsid w:val="000918E8"/>
    <w:rsid w:val="000A06A0"/>
    <w:rsid w:val="000B37BE"/>
    <w:rsid w:val="000E306C"/>
    <w:rsid w:val="00130DA5"/>
    <w:rsid w:val="001332BB"/>
    <w:rsid w:val="001618FA"/>
    <w:rsid w:val="00200F2E"/>
    <w:rsid w:val="002125A7"/>
    <w:rsid w:val="00245323"/>
    <w:rsid w:val="0024595B"/>
    <w:rsid w:val="002813D1"/>
    <w:rsid w:val="00295840"/>
    <w:rsid w:val="00327EBA"/>
    <w:rsid w:val="003C7876"/>
    <w:rsid w:val="0040655C"/>
    <w:rsid w:val="00491E87"/>
    <w:rsid w:val="004B79D3"/>
    <w:rsid w:val="0050186C"/>
    <w:rsid w:val="00512B68"/>
    <w:rsid w:val="005224DA"/>
    <w:rsid w:val="00534ED4"/>
    <w:rsid w:val="00585E89"/>
    <w:rsid w:val="00595F23"/>
    <w:rsid w:val="005B4FEC"/>
    <w:rsid w:val="005D264C"/>
    <w:rsid w:val="005F10EF"/>
    <w:rsid w:val="0060766A"/>
    <w:rsid w:val="00667C7E"/>
    <w:rsid w:val="007337C7"/>
    <w:rsid w:val="00795AFF"/>
    <w:rsid w:val="007A2ACB"/>
    <w:rsid w:val="007A77CB"/>
    <w:rsid w:val="007F3505"/>
    <w:rsid w:val="00814AAC"/>
    <w:rsid w:val="00852B57"/>
    <w:rsid w:val="008B16C4"/>
    <w:rsid w:val="008B189D"/>
    <w:rsid w:val="008D3B4B"/>
    <w:rsid w:val="008F6844"/>
    <w:rsid w:val="009069E7"/>
    <w:rsid w:val="009158A2"/>
    <w:rsid w:val="00944872"/>
    <w:rsid w:val="009526F1"/>
    <w:rsid w:val="009761A1"/>
    <w:rsid w:val="009A4505"/>
    <w:rsid w:val="009D12CE"/>
    <w:rsid w:val="009D131C"/>
    <w:rsid w:val="009F6176"/>
    <w:rsid w:val="00A070E1"/>
    <w:rsid w:val="00A12332"/>
    <w:rsid w:val="00A365A3"/>
    <w:rsid w:val="00AA4C53"/>
    <w:rsid w:val="00BA35ED"/>
    <w:rsid w:val="00BA636E"/>
    <w:rsid w:val="00BB6C30"/>
    <w:rsid w:val="00BF2063"/>
    <w:rsid w:val="00C003C5"/>
    <w:rsid w:val="00CD254F"/>
    <w:rsid w:val="00D0666D"/>
    <w:rsid w:val="00D21A14"/>
    <w:rsid w:val="00D52B0C"/>
    <w:rsid w:val="00D5489F"/>
    <w:rsid w:val="00D9228B"/>
    <w:rsid w:val="00DA1F11"/>
    <w:rsid w:val="00DC31FD"/>
    <w:rsid w:val="00E01293"/>
    <w:rsid w:val="00E613FE"/>
    <w:rsid w:val="00E8286A"/>
    <w:rsid w:val="00EC1315"/>
    <w:rsid w:val="00ED3CF2"/>
    <w:rsid w:val="00EE3CEF"/>
    <w:rsid w:val="00EE68A3"/>
    <w:rsid w:val="00F1355F"/>
    <w:rsid w:val="00F6123D"/>
    <w:rsid w:val="00FA1E6E"/>
    <w:rsid w:val="2B3A9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EECEB"/>
  <w15:chartTrackingRefBased/>
  <w15:docId w15:val="{1A70AF1F-4721-4BE9-8CB3-03FD911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BB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13F8A"/>
    <w:pPr>
      <w:spacing w:before="300" w:after="300"/>
      <w:outlineLvl w:val="0"/>
    </w:pPr>
    <w:rPr>
      <w:rFonts w:ascii="inherit" w:eastAsia="Times New Roman" w:hAnsi="inherit" w:cs="Times New Roman"/>
      <w:kern w:val="36"/>
      <w:sz w:val="68"/>
      <w:szCs w:val="6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F8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8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2B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B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3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BB"/>
    <w:rPr>
      <w:rFonts w:ascii="Calibri" w:hAnsi="Calibri" w:cs="Calibri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332BB"/>
    <w:pPr>
      <w:autoSpaceDE w:val="0"/>
      <w:autoSpaceDN w:val="0"/>
      <w:adjustRightInd w:val="0"/>
      <w:spacing w:after="360" w:line="580" w:lineRule="atLeast"/>
      <w:textAlignment w:val="center"/>
    </w:pPr>
    <w:rPr>
      <w:rFonts w:ascii="Arial" w:hAnsi="Arial" w:cs="Arial"/>
      <w:b/>
      <w:color w:val="005595"/>
      <w:spacing w:val="-8"/>
      <w:sz w:val="40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32BB"/>
    <w:rPr>
      <w:rFonts w:ascii="Arial" w:hAnsi="Arial" w:cs="Arial"/>
      <w:b/>
      <w:color w:val="005595"/>
      <w:spacing w:val="-8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12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F8A"/>
    <w:rPr>
      <w:rFonts w:ascii="inherit" w:eastAsia="Times New Roman" w:hAnsi="inherit" w:cs="Times New Roman"/>
      <w:kern w:val="36"/>
      <w:sz w:val="68"/>
      <w:szCs w:val="68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3F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Spacing">
    <w:name w:val="No Spacing"/>
    <w:uiPriority w:val="1"/>
    <w:qFormat/>
    <w:rsid w:val="00013F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3F8A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13F8A"/>
    <w:pPr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3F8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86C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styleId="Strong">
    <w:name w:val="Strong"/>
    <w:basedOn w:val="DefaultParagraphFont"/>
    <w:uiPriority w:val="22"/>
    <w:qFormat/>
    <w:rsid w:val="0050186C"/>
    <w:rPr>
      <w:b/>
      <w:bCs/>
    </w:rPr>
  </w:style>
  <w:style w:type="character" w:customStyle="1" w:styleId="apple-converted-space">
    <w:name w:val="apple-converted-space"/>
    <w:basedOn w:val="DefaultParagraphFont"/>
    <w:rsid w:val="0050186C"/>
  </w:style>
  <w:style w:type="character" w:customStyle="1" w:styleId="alert-warning">
    <w:name w:val="alert-warning"/>
    <w:basedOn w:val="DefaultParagraphFont"/>
    <w:rsid w:val="0050186C"/>
  </w:style>
  <w:style w:type="character" w:styleId="UnresolvedMention">
    <w:name w:val="Unresolved Mention"/>
    <w:basedOn w:val="DefaultParagraphFont"/>
    <w:uiPriority w:val="99"/>
    <w:semiHidden/>
    <w:unhideWhenUsed/>
    <w:rsid w:val="002125A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24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D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7556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.mathworks.com/academia/tah-portal/university-of-north-carolina-chapel-hill-30334062.html" TargetMode="External"/><Relationship Id="rId18" Type="http://schemas.openxmlformats.org/officeDocument/2006/relationships/hyperlink" Target="https://www.mathworks.com/products/matlab-mobile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der.mathworks.com/" TargetMode="External"/><Relationship Id="rId7" Type="http://schemas.openxmlformats.org/officeDocument/2006/relationships/styles" Target="styles.xml"/><Relationship Id="rId12" Type="http://schemas.openxmlformats.org/officeDocument/2006/relationships/hyperlink" Target="https://in.mathworks.com/academia/tah-portal/university-of-north-carolina-chapel-hill-30334062.html" TargetMode="External"/><Relationship Id="rId17" Type="http://schemas.openxmlformats.org/officeDocument/2006/relationships/hyperlink" Target="https://www.mathworks.com/products/matlab-onlin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thworks.com/login?form_type=tah_portal_training&amp;uri=https%3A%2F%2Fwww.mathworks.com%2Flicensecenter%2Ftotal_headcount%2Ftraining%2F11312-33067-08729-88639-54077%3Fs_tid%3Dtah_po_mlacad_highpoint" TargetMode="External"/><Relationship Id="rId20" Type="http://schemas.openxmlformats.org/officeDocument/2006/relationships/hyperlink" Target="https://www.mathworks.com/exampl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athworks.com/learn/tutorials/matlab-onramp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mathworks.com/videos/search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.mathworks.com/support/contact_us.html?s_tid=tah_po_helpbutton_uncc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Campus-Wide License Support Program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641C20AF1A447B268DE884AF26E05" ma:contentTypeVersion="22" ma:contentTypeDescription="Create a new document." ma:contentTypeScope="" ma:versionID="94b14e114a07fa60a034c026959af36d">
  <xsd:schema xmlns:xsd="http://www.w3.org/2001/XMLSchema" xmlns:xs="http://www.w3.org/2001/XMLSchema" xmlns:p="http://schemas.microsoft.com/office/2006/metadata/properties" xmlns:ns2="97e0b274-df21-4cf6-a624-a8a62f791bd1" xmlns:ns3="5860962a-f39f-4fc0-b9d7-11e3c5875db5" targetNamespace="http://schemas.microsoft.com/office/2006/metadata/properties" ma:root="true" ma:fieldsID="166e6d7ef930ede512f8df2441e94400" ns2:_="" ns3:_="">
    <xsd:import namespace="97e0b274-df21-4cf6-a624-a8a62f791bd1"/>
    <xsd:import namespace="5860962a-f39f-4fc0-b9d7-11e3c5875d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b274-df21-4cf6-a624-a8a62f791bd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0962a-f39f-4fc0-b9d7-11e3c5875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e0b274-df21-4cf6-a624-a8a62f791bd1">7T3RHFKAWS6Y-1216096815-6331</_dlc_DocId>
    <_dlc_DocIdUrl xmlns="97e0b274-df21-4cf6-a624-a8a62f791bd1">
      <Url>https://mathworks.sharepoint.com/sites/edusales/onboarding/_layouts/15/DocIdRedir.aspx?ID=7T3RHFKAWS6Y-1216096815-6331</Url>
      <Description>7T3RHFKAWS6Y-1216096815-6331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F11D96-7BE8-42C2-8811-CE72013E92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824638-1CCB-48CB-A380-95D0844CD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E209A-96A5-4B9F-9F20-9BDC38C5C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0b274-df21-4cf6-a624-a8a62f791bd1"/>
    <ds:schemaRef ds:uri="5860962a-f39f-4fc0-b9d7-11e3c5875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A808D9-1FC4-4EB5-BF17-F192C2F8D187}">
  <ds:schemaRefs>
    <ds:schemaRef ds:uri="http://schemas.microsoft.com/office/2006/metadata/properties"/>
    <ds:schemaRef ds:uri="http://schemas.microsoft.com/office/infopath/2007/PartnerControls"/>
    <ds:schemaRef ds:uri="97e0b274-df21-4cf6-a624-a8a62f791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520</Words>
  <Characters>2964</Characters>
  <Application>Microsoft Office Word</Application>
  <DocSecurity>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Lomas</dc:creator>
  <cp:keywords/>
  <dc:description/>
  <cp:lastModifiedBy>Amber Price-Marshalik</cp:lastModifiedBy>
  <cp:revision>3</cp:revision>
  <dcterms:created xsi:type="dcterms:W3CDTF">2019-12-10T20:44:00Z</dcterms:created>
  <dcterms:modified xsi:type="dcterms:W3CDTF">2019-12-11T20:27:00Z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0x0101006C3641C20AF1A447B268DE884AF26E05</vt:lpwstr>
  </property>
  <property fmtid="{D5CDD505-2E9C-101B-9397-08002B2CF9AE}" pid="3" name="_dlc_DocIdItemGuid">
    <vt:lpwstr>d2269379-c86b-4204-a154-b6f8b305e979</vt:lpwstr>
  </property>
</Properties>
</file>